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F57F64" w:rsidRPr="00DA5F96">
        <w:rPr>
          <w:rFonts w:ascii="Palatino Linotype" w:hAnsi="Palatino Linotype"/>
        </w:rPr>
        <w:t xml:space="preserve"> del </w:t>
      </w:r>
      <w:r w:rsidR="002D6880" w:rsidRPr="00DA5F96">
        <w:rPr>
          <w:rFonts w:ascii="Palatino Linotype" w:hAnsi="Palatino Linotype"/>
        </w:rPr>
        <w:t>prodotto</w:t>
      </w:r>
      <w:r w:rsidR="00F57F64" w:rsidRPr="00DA5F96">
        <w:rPr>
          <w:rFonts w:ascii="Palatino Linotype" w:hAnsi="Palatino Linotype"/>
        </w:rPr>
        <w:t xml:space="preserve"> offerto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B74E3B" w:rsidRPr="00B74E3B" w:rsidRDefault="00B74E3B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>
        <w:rPr>
          <w:rFonts w:ascii="Palatino Linotype" w:hAnsi="Palatino Linotype" w:cs="Palatino Linotype"/>
          <w:sz w:val="20"/>
        </w:rPr>
        <w:t xml:space="preserve">La presente fornitura è </w:t>
      </w:r>
      <w:r w:rsidRPr="001E084B">
        <w:rPr>
          <w:rFonts w:ascii="Palatino Linotype" w:hAnsi="Palatino Linotype" w:cs="Palatino Linotype"/>
          <w:b/>
          <w:sz w:val="20"/>
        </w:rPr>
        <w:t>annuale</w:t>
      </w:r>
      <w:r>
        <w:rPr>
          <w:rFonts w:ascii="Palatino Linotype" w:hAnsi="Palatino Linotype" w:cs="Palatino Linotype"/>
          <w:sz w:val="20"/>
        </w:rPr>
        <w:t xml:space="preserve"> e i fabbisogni stimati possono essere rimodulati secondo le effettive esigenze di questa stazione appaltante;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E6154B" w:rsidRDefault="00210E0A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lastRenderedPageBreak/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6154B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E6154B" w:rsidRPr="00E6154B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Il c</w:t>
      </w:r>
      <w:r w:rsidRPr="00E6154B">
        <w:rPr>
          <w:rFonts w:ascii="Palatino Linotype" w:hAnsi="Palatino Linotype"/>
          <w:sz w:val="20"/>
          <w:szCs w:val="20"/>
        </w:rPr>
        <w:t>ontratt</w:t>
      </w:r>
      <w:r>
        <w:rPr>
          <w:rFonts w:ascii="Palatino Linotype" w:hAnsi="Palatino Linotype"/>
          <w:sz w:val="20"/>
          <w:szCs w:val="20"/>
        </w:rPr>
        <w:t xml:space="preserve">o </w:t>
      </w:r>
      <w:r w:rsidRPr="00E6154B">
        <w:rPr>
          <w:rFonts w:ascii="Palatino Linotype" w:hAnsi="Palatino Linotype"/>
          <w:sz w:val="20"/>
          <w:szCs w:val="20"/>
        </w:rPr>
        <w:t>relativo alla fornitura oggetto del presente appalto è da intendersi in ogni caso anticipatamente risolto se, nel frattempo, intervenga l’aggiudicazione della corrispondente gara d’</w:t>
      </w:r>
      <w:r>
        <w:rPr>
          <w:rFonts w:ascii="Palatino Linotype" w:hAnsi="Palatino Linotype"/>
          <w:sz w:val="20"/>
          <w:szCs w:val="20"/>
        </w:rPr>
        <w:t>appalto regionale da parte dei</w:t>
      </w:r>
      <w:r w:rsidRPr="00E6154B">
        <w:rPr>
          <w:rFonts w:ascii="Palatino Linotype" w:hAnsi="Palatino Linotype"/>
          <w:sz w:val="20"/>
          <w:szCs w:val="20"/>
        </w:rPr>
        <w:t xml:space="preserve"> soggett</w:t>
      </w:r>
      <w:r>
        <w:rPr>
          <w:rFonts w:ascii="Palatino Linotype" w:hAnsi="Palatino Linotype"/>
          <w:sz w:val="20"/>
          <w:szCs w:val="20"/>
        </w:rPr>
        <w:t>i</w:t>
      </w:r>
      <w:r w:rsidRPr="00E6154B">
        <w:rPr>
          <w:rFonts w:ascii="Palatino Linotype" w:hAnsi="Palatino Linotype"/>
          <w:sz w:val="20"/>
          <w:szCs w:val="20"/>
        </w:rPr>
        <w:t xml:space="preserve"> aggregator</w:t>
      </w:r>
      <w:r>
        <w:rPr>
          <w:rFonts w:ascii="Palatino Linotype" w:hAnsi="Palatino Linotype"/>
          <w:sz w:val="20"/>
          <w:szCs w:val="20"/>
        </w:rPr>
        <w:t>i regionali:</w:t>
      </w:r>
      <w:r w:rsidRPr="00E6154B">
        <w:rPr>
          <w:rFonts w:ascii="Palatino Linotype" w:hAnsi="Palatino Linotype"/>
          <w:sz w:val="20"/>
          <w:szCs w:val="20"/>
        </w:rPr>
        <w:t xml:space="preserve"> “Stazione Unica Appaltante della Regione Basilicata” (SUA-RB)</w:t>
      </w:r>
      <w:r>
        <w:rPr>
          <w:rFonts w:ascii="Palatino Linotype" w:hAnsi="Palatino Linotype"/>
          <w:sz w:val="20"/>
          <w:szCs w:val="20"/>
        </w:rPr>
        <w:t xml:space="preserve"> o Stazione di Committenza Regione Piemonte</w:t>
      </w:r>
      <w:r w:rsidRPr="00E6154B">
        <w:rPr>
          <w:rFonts w:ascii="Palatino Linotype" w:hAnsi="Palatino Linotype"/>
          <w:sz w:val="20"/>
          <w:szCs w:val="20"/>
        </w:rPr>
        <w:t xml:space="preserve">, in ossequio alla legge regionale del 8 agosto 2013, n. 18 e </w:t>
      </w:r>
      <w:proofErr w:type="spellStart"/>
      <w:r w:rsidRPr="00E6154B">
        <w:rPr>
          <w:rFonts w:ascii="Palatino Linotype" w:hAnsi="Palatino Linotype"/>
          <w:sz w:val="20"/>
          <w:szCs w:val="20"/>
        </w:rPr>
        <w:t>ss.</w:t>
      </w:r>
      <w:proofErr w:type="gramStart"/>
      <w:r w:rsidRPr="00E6154B">
        <w:rPr>
          <w:rFonts w:ascii="Palatino Linotype" w:hAnsi="Palatino Linotype"/>
          <w:sz w:val="20"/>
          <w:szCs w:val="20"/>
        </w:rPr>
        <w:t>mm.ii</w:t>
      </w:r>
      <w:proofErr w:type="spellEnd"/>
      <w:r w:rsidRPr="00E6154B">
        <w:rPr>
          <w:rFonts w:ascii="Palatino Linotype" w:hAnsi="Palatino Linotype"/>
          <w:sz w:val="20"/>
          <w:szCs w:val="20"/>
        </w:rPr>
        <w:t>.</w:t>
      </w:r>
      <w:proofErr w:type="gramEnd"/>
      <w:r w:rsidRPr="00E6154B">
        <w:rPr>
          <w:rFonts w:ascii="Palatino Linotype" w:hAnsi="Palatino Linotype"/>
          <w:sz w:val="20"/>
          <w:szCs w:val="20"/>
        </w:rPr>
        <w:t xml:space="preserve"> </w:t>
      </w:r>
    </w:p>
    <w:p w:rsidR="00E6154B" w:rsidRPr="008F054C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E6154B">
        <w:rPr>
          <w:rFonts w:ascii="Palatino Linotype" w:hAnsi="Palatino Linotype"/>
          <w:sz w:val="20"/>
          <w:szCs w:val="20"/>
        </w:rPr>
        <w:t>La fornitura è effettuata in somministrazione entro 5 giorni dall’ordinativo di fornitura.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F938E7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C37A7D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</w:t>
      </w:r>
      <w:r w:rsidR="00C37A7D" w:rsidRPr="00C37A7D">
        <w:t xml:space="preserve"> </w:t>
      </w:r>
      <w:r w:rsidR="00C37A7D" w:rsidRPr="00C37A7D">
        <w:rPr>
          <w:rFonts w:ascii="Palatino Linotype" w:hAnsi="Palatino Linotype"/>
          <w:b/>
          <w:sz w:val="20"/>
          <w:szCs w:val="20"/>
        </w:rPr>
        <w:t>5991469</w:t>
      </w:r>
    </w:p>
    <w:p w:rsidR="0047686A" w:rsidRPr="00C37A7D" w:rsidRDefault="00C37A7D" w:rsidP="00C37A7D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Oggetto </w:t>
      </w:r>
      <w:bookmarkStart w:id="0" w:name="_GoBack"/>
      <w:bookmarkEnd w:id="0"/>
      <w:r w:rsidRPr="00C37A7D">
        <w:rPr>
          <w:rFonts w:ascii="Palatino Linotype" w:hAnsi="Palatino Linotype"/>
          <w:sz w:val="20"/>
          <w:szCs w:val="20"/>
        </w:rPr>
        <w:t>OLAPARIB(LYNPARZA) 150MG 56CPR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B74E3B">
      <w:rPr>
        <w:rFonts w:ascii="Verdana" w:hAnsi="Verdana"/>
        <w:i/>
        <w:sz w:val="16"/>
      </w:rPr>
      <w:t>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34007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1E084B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B73B1"/>
    <w:rsid w:val="0060330A"/>
    <w:rsid w:val="006075E3"/>
    <w:rsid w:val="00714D23"/>
    <w:rsid w:val="007224A3"/>
    <w:rsid w:val="00723A79"/>
    <w:rsid w:val="00790243"/>
    <w:rsid w:val="007E4D2E"/>
    <w:rsid w:val="007E62EF"/>
    <w:rsid w:val="00803F4B"/>
    <w:rsid w:val="00816BB6"/>
    <w:rsid w:val="008F054C"/>
    <w:rsid w:val="00973F29"/>
    <w:rsid w:val="009A22C2"/>
    <w:rsid w:val="009A3C80"/>
    <w:rsid w:val="009B221B"/>
    <w:rsid w:val="009F15E6"/>
    <w:rsid w:val="00A118BF"/>
    <w:rsid w:val="00A720BF"/>
    <w:rsid w:val="00AC413B"/>
    <w:rsid w:val="00AC556E"/>
    <w:rsid w:val="00AF4494"/>
    <w:rsid w:val="00B74E3B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37A7D"/>
    <w:rsid w:val="00C60C95"/>
    <w:rsid w:val="00D24B17"/>
    <w:rsid w:val="00D551EB"/>
    <w:rsid w:val="00D74025"/>
    <w:rsid w:val="00D91296"/>
    <w:rsid w:val="00DA5F96"/>
    <w:rsid w:val="00DC3068"/>
    <w:rsid w:val="00E6154B"/>
    <w:rsid w:val="00EC25D1"/>
    <w:rsid w:val="00EC5DCA"/>
    <w:rsid w:val="00EF1A46"/>
    <w:rsid w:val="00F44C33"/>
    <w:rsid w:val="00F57F64"/>
    <w:rsid w:val="00F722FC"/>
    <w:rsid w:val="00F938E7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FB02F"/>
  <w15:docId w15:val="{AC4548CE-F26D-4E00-9C70-AB0FA59F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A73D9-2271-4308-ABD6-496D0C434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Filomena Pozzuoli</cp:lastModifiedBy>
  <cp:revision>8</cp:revision>
  <cp:lastPrinted>2025-10-28T08:56:00Z</cp:lastPrinted>
  <dcterms:created xsi:type="dcterms:W3CDTF">2025-10-17T10:04:00Z</dcterms:created>
  <dcterms:modified xsi:type="dcterms:W3CDTF">2026-01-21T10:30:00Z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